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F3" w:rsidRPr="00994BF3" w:rsidRDefault="00994BF3" w:rsidP="00994B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:rsidR="00994BF3" w:rsidRPr="00994BF3" w:rsidRDefault="00994BF3" w:rsidP="00994B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:rsidR="00994BF3" w:rsidRDefault="00994BF3" w:rsidP="00994BF3">
      <w:pPr>
        <w:pStyle w:val="2"/>
        <w:shd w:val="clear" w:color="auto" w:fill="FFFFFF"/>
        <w:spacing w:before="240" w:after="144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1"/>
          <w:sz w:val="41"/>
          <w:szCs w:val="41"/>
        </w:rPr>
      </w:pPr>
      <w:r>
        <w:rPr>
          <w:rFonts w:ascii="Arial" w:hAnsi="Arial" w:cs="Arial"/>
          <w:b w:val="0"/>
          <w:bCs w:val="0"/>
          <w:color w:val="3C3C3C"/>
          <w:spacing w:val="1"/>
          <w:sz w:val="41"/>
          <w:szCs w:val="41"/>
        </w:rPr>
        <w:t>Показатели деятельности</w:t>
      </w:r>
      <w:r w:rsidR="00913A7A">
        <w:rPr>
          <w:rFonts w:ascii="Arial" w:hAnsi="Arial" w:cs="Arial"/>
          <w:b w:val="0"/>
          <w:bCs w:val="0"/>
          <w:color w:val="3C3C3C"/>
          <w:spacing w:val="1"/>
          <w:sz w:val="41"/>
          <w:szCs w:val="41"/>
        </w:rPr>
        <w:t xml:space="preserve"> МБОУ СОШ №3</w:t>
      </w:r>
      <w:r>
        <w:rPr>
          <w:rFonts w:ascii="Arial" w:hAnsi="Arial" w:cs="Arial"/>
          <w:b w:val="0"/>
          <w:bCs w:val="0"/>
          <w:color w:val="3C3C3C"/>
          <w:spacing w:val="1"/>
          <w:sz w:val="41"/>
          <w:szCs w:val="41"/>
        </w:rPr>
        <w:t>, подлежащей самообследованию</w:t>
      </w:r>
    </w:p>
    <w:p w:rsidR="00994BF3" w:rsidRDefault="00994BF3" w:rsidP="00994BF3">
      <w:pPr>
        <w:pStyle w:val="formattext"/>
        <w:shd w:val="clear" w:color="auto" w:fill="FFFFFF"/>
        <w:spacing w:before="0" w:beforeAutospacing="0" w:after="0" w:afterAutospacing="0" w:line="202" w:lineRule="atLeast"/>
        <w:jc w:val="right"/>
        <w:textAlignment w:val="baseline"/>
        <w:rPr>
          <w:rFonts w:ascii="Arial" w:hAnsi="Arial" w:cs="Arial"/>
          <w:color w:val="2D2D2D"/>
          <w:spacing w:val="1"/>
          <w:sz w:val="13"/>
          <w:szCs w:val="13"/>
        </w:rPr>
      </w:pPr>
      <w:r>
        <w:rPr>
          <w:rFonts w:ascii="Arial" w:hAnsi="Arial" w:cs="Arial"/>
          <w:color w:val="2D2D2D"/>
          <w:spacing w:val="1"/>
          <w:sz w:val="13"/>
          <w:szCs w:val="13"/>
        </w:rPr>
        <w:t>Приложение N 2</w:t>
      </w:r>
      <w:r>
        <w:rPr>
          <w:rFonts w:ascii="Arial" w:hAnsi="Arial" w:cs="Arial"/>
          <w:color w:val="2D2D2D"/>
          <w:spacing w:val="1"/>
          <w:sz w:val="13"/>
          <w:szCs w:val="13"/>
        </w:rPr>
        <w:br/>
      </w:r>
    </w:p>
    <w:p w:rsidR="00994BF3" w:rsidRDefault="00994BF3" w:rsidP="00994BF3">
      <w:pPr>
        <w:pStyle w:val="formattext"/>
        <w:shd w:val="clear" w:color="auto" w:fill="FFFFFF"/>
        <w:spacing w:before="0" w:beforeAutospacing="0" w:after="0" w:afterAutospacing="0" w:line="202" w:lineRule="atLeast"/>
        <w:textAlignment w:val="baseline"/>
        <w:rPr>
          <w:rFonts w:ascii="Arial" w:hAnsi="Arial" w:cs="Arial"/>
          <w:color w:val="2D2D2D"/>
          <w:spacing w:val="1"/>
          <w:sz w:val="13"/>
          <w:szCs w:val="13"/>
        </w:rPr>
      </w:pPr>
      <w:r>
        <w:rPr>
          <w:rFonts w:ascii="Arial" w:hAnsi="Arial" w:cs="Arial"/>
          <w:color w:val="2D2D2D"/>
          <w:spacing w:val="1"/>
          <w:sz w:val="13"/>
          <w:szCs w:val="13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7"/>
        <w:gridCol w:w="6273"/>
        <w:gridCol w:w="2205"/>
      </w:tblGrid>
      <w:tr w:rsidR="00BE4E00" w:rsidTr="00994BF3">
        <w:trPr>
          <w:trHeight w:val="15"/>
        </w:trPr>
        <w:tc>
          <w:tcPr>
            <w:tcW w:w="924" w:type="dxa"/>
            <w:hideMark/>
          </w:tcPr>
          <w:p w:rsidR="00994BF3" w:rsidRDefault="00994BF3">
            <w:pPr>
              <w:rPr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994BF3" w:rsidRDefault="00994BF3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994BF3" w:rsidRDefault="00994BF3">
            <w:pPr>
              <w:rPr>
                <w:sz w:val="2"/>
                <w:szCs w:val="24"/>
              </w:rPr>
            </w:pP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N </w:t>
            </w:r>
            <w:proofErr w:type="gramStart"/>
            <w:r>
              <w:rPr>
                <w:color w:val="2D2D2D"/>
                <w:sz w:val="13"/>
                <w:szCs w:val="13"/>
              </w:rPr>
              <w:t>п</w:t>
            </w:r>
            <w:proofErr w:type="gramEnd"/>
            <w:r>
              <w:rPr>
                <w:color w:val="2D2D2D"/>
                <w:sz w:val="13"/>
                <w:szCs w:val="13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Единица измерения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b/>
                <w:bCs/>
                <w:color w:val="2D2D2D"/>
                <w:sz w:val="13"/>
                <w:szCs w:val="13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b/>
                <w:bCs/>
                <w:color w:val="2D2D2D"/>
                <w:sz w:val="13"/>
                <w:szCs w:val="13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rPr>
                <w:sz w:val="24"/>
                <w:szCs w:val="24"/>
              </w:rPr>
            </w:pP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Общая численность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767 человек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333 </w:t>
            </w:r>
            <w:r w:rsidR="00994BF3">
              <w:rPr>
                <w:color w:val="2D2D2D"/>
                <w:sz w:val="13"/>
                <w:szCs w:val="13"/>
              </w:rPr>
              <w:t>человек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371 </w:t>
            </w:r>
            <w:r w:rsidR="00994BF3">
              <w:rPr>
                <w:color w:val="2D2D2D"/>
                <w:sz w:val="13"/>
                <w:szCs w:val="13"/>
              </w:rPr>
              <w:t>человек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63 </w:t>
            </w:r>
            <w:r w:rsidR="00994BF3">
              <w:rPr>
                <w:color w:val="2D2D2D"/>
                <w:sz w:val="13"/>
                <w:szCs w:val="13"/>
              </w:rPr>
              <w:t>человек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332 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 xml:space="preserve"> 43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4,1</w:t>
            </w:r>
            <w:r w:rsidR="00994BF3">
              <w:rPr>
                <w:color w:val="2D2D2D"/>
                <w:sz w:val="13"/>
                <w:szCs w:val="13"/>
              </w:rPr>
              <w:t>балл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4,1</w:t>
            </w:r>
            <w:r w:rsidR="00994BF3">
              <w:rPr>
                <w:color w:val="2D2D2D"/>
                <w:sz w:val="13"/>
                <w:szCs w:val="13"/>
              </w:rPr>
              <w:t>балл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66 </w:t>
            </w:r>
            <w:r w:rsidR="00994BF3">
              <w:rPr>
                <w:color w:val="2D2D2D"/>
                <w:sz w:val="13"/>
                <w:szCs w:val="13"/>
              </w:rPr>
              <w:t>балл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44,3</w:t>
            </w:r>
            <w:r w:rsidR="00994BF3">
              <w:rPr>
                <w:color w:val="2D2D2D"/>
                <w:sz w:val="13"/>
                <w:szCs w:val="13"/>
              </w:rPr>
              <w:t>балл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0  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 xml:space="preserve"> 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 xml:space="preserve"> 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1человек 3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 человек 6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 человек 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 человек 6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CB78C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 человек 7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 w:rsidP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 человек 18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280 человек 37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39 человек 5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</w:t>
            </w:r>
            <w:r w:rsidR="00994BF3">
              <w:rPr>
                <w:color w:val="2D2D2D"/>
                <w:sz w:val="13"/>
                <w:szCs w:val="13"/>
              </w:rPr>
              <w:t xml:space="preserve">человек/ </w:t>
            </w:r>
            <w:r>
              <w:rPr>
                <w:color w:val="2D2D2D"/>
                <w:sz w:val="13"/>
                <w:szCs w:val="13"/>
              </w:rPr>
              <w:t>0,2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 xml:space="preserve">человек/ 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1.19.3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0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67</w:t>
            </w:r>
            <w:r w:rsidR="00994BF3">
              <w:rPr>
                <w:color w:val="2D2D2D"/>
                <w:sz w:val="13"/>
                <w:szCs w:val="13"/>
              </w:rPr>
              <w:t>человек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63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94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62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 xml:space="preserve"> 92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lastRenderedPageBreak/>
              <w:t>1.29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38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61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20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37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1.29.2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18</w:t>
            </w:r>
            <w:r w:rsidR="00994BF3">
              <w:rPr>
                <w:color w:val="2D2D2D"/>
                <w:sz w:val="13"/>
                <w:szCs w:val="13"/>
              </w:rPr>
              <w:t>человек</w:t>
            </w:r>
            <w:r>
              <w:rPr>
                <w:color w:val="2D2D2D"/>
                <w:sz w:val="13"/>
                <w:szCs w:val="13"/>
              </w:rPr>
              <w:t>34</w:t>
            </w:r>
            <w:r w:rsidR="00994BF3">
              <w:rPr>
                <w:color w:val="2D2D2D"/>
                <w:sz w:val="13"/>
                <w:szCs w:val="13"/>
              </w:rPr>
              <w:t>/%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43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64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1.30.1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До 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5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9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1.30.2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Свыше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BE4E00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38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61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5 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9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38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61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proofErr w:type="gramStart"/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61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91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1.34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25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>37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b/>
                <w:bCs/>
                <w:color w:val="2D2D2D"/>
                <w:sz w:val="13"/>
                <w:szCs w:val="13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b/>
                <w:bCs/>
                <w:color w:val="2D2D2D"/>
                <w:sz w:val="13"/>
                <w:szCs w:val="13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rPr>
                <w:sz w:val="24"/>
                <w:szCs w:val="24"/>
              </w:rPr>
            </w:pP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0,05 </w:t>
            </w:r>
            <w:r w:rsidR="00994BF3">
              <w:rPr>
                <w:color w:val="2D2D2D"/>
                <w:sz w:val="13"/>
                <w:szCs w:val="13"/>
              </w:rPr>
              <w:t>единиц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E73CC4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 xml:space="preserve">16 </w:t>
            </w:r>
            <w:r w:rsidR="00994BF3">
              <w:rPr>
                <w:color w:val="2D2D2D"/>
                <w:sz w:val="13"/>
                <w:szCs w:val="13"/>
              </w:rPr>
              <w:t>единиц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 w:rsidP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 w:rsidP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нет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 w:rsidP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 медиатекой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2.4.5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да/нет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222</w:t>
            </w:r>
            <w:r w:rsidR="00994BF3">
              <w:rPr>
                <w:color w:val="2D2D2D"/>
                <w:sz w:val="13"/>
                <w:szCs w:val="13"/>
              </w:rPr>
              <w:t>человек/</w:t>
            </w:r>
            <w:r>
              <w:rPr>
                <w:color w:val="2D2D2D"/>
                <w:sz w:val="13"/>
                <w:szCs w:val="13"/>
              </w:rPr>
              <w:t xml:space="preserve"> 28</w:t>
            </w:r>
            <w:r w:rsidR="00994BF3">
              <w:rPr>
                <w:color w:val="2D2D2D"/>
                <w:sz w:val="13"/>
                <w:szCs w:val="13"/>
              </w:rPr>
              <w:t>%</w:t>
            </w:r>
          </w:p>
        </w:tc>
      </w:tr>
      <w:tr w:rsidR="00BE4E00" w:rsidTr="00994BF3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jc w:val="center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994BF3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4BF3" w:rsidRDefault="00F85539">
            <w:pPr>
              <w:pStyle w:val="formattext"/>
              <w:spacing w:before="0" w:beforeAutospacing="0" w:after="0" w:afterAutospacing="0" w:line="202" w:lineRule="atLeast"/>
              <w:textAlignment w:val="baseline"/>
              <w:rPr>
                <w:color w:val="2D2D2D"/>
                <w:sz w:val="13"/>
                <w:szCs w:val="13"/>
              </w:rPr>
            </w:pPr>
            <w:r>
              <w:rPr>
                <w:color w:val="2D2D2D"/>
                <w:sz w:val="13"/>
                <w:szCs w:val="13"/>
              </w:rPr>
              <w:t>36</w:t>
            </w:r>
            <w:r w:rsidR="00994BF3">
              <w:rPr>
                <w:color w:val="2D2D2D"/>
                <w:sz w:val="13"/>
                <w:szCs w:val="13"/>
              </w:rPr>
              <w:t>кв</w:t>
            </w:r>
            <w:proofErr w:type="gramStart"/>
            <w:r w:rsidR="00994BF3">
              <w:rPr>
                <w:color w:val="2D2D2D"/>
                <w:sz w:val="13"/>
                <w:szCs w:val="13"/>
              </w:rPr>
              <w:t>.м</w:t>
            </w:r>
            <w:proofErr w:type="gramEnd"/>
          </w:p>
        </w:tc>
      </w:tr>
    </w:tbl>
    <w:p w:rsidR="00E26194" w:rsidRPr="00994BF3" w:rsidRDefault="00E26194" w:rsidP="00994BF3">
      <w:pPr>
        <w:spacing w:line="240" w:lineRule="auto"/>
        <w:rPr>
          <w:rFonts w:ascii="Times New Roman" w:hAnsi="Times New Roman" w:cs="Times New Roman"/>
          <w:sz w:val="28"/>
        </w:rPr>
      </w:pPr>
    </w:p>
    <w:sectPr w:rsidR="00E26194" w:rsidRPr="00994BF3" w:rsidSect="00E2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94BF3"/>
    <w:rsid w:val="004E1962"/>
    <w:rsid w:val="00913A7A"/>
    <w:rsid w:val="00933CDF"/>
    <w:rsid w:val="00986DDB"/>
    <w:rsid w:val="00994BF3"/>
    <w:rsid w:val="00BE4E00"/>
    <w:rsid w:val="00C450BF"/>
    <w:rsid w:val="00CB78C0"/>
    <w:rsid w:val="00E26194"/>
    <w:rsid w:val="00E73CC4"/>
    <w:rsid w:val="00F8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94"/>
  </w:style>
  <w:style w:type="paragraph" w:styleId="1">
    <w:name w:val="heading 1"/>
    <w:basedOn w:val="a"/>
    <w:link w:val="10"/>
    <w:uiPriority w:val="9"/>
    <w:qFormat/>
    <w:rsid w:val="0099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9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9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4B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94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2019-02-22T07:02:00Z</dcterms:created>
  <dcterms:modified xsi:type="dcterms:W3CDTF">2019-02-22T08:23:00Z</dcterms:modified>
</cp:coreProperties>
</file>