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5B" w:rsidRPr="00125E5B" w:rsidRDefault="007D4E8A" w:rsidP="00125E5B">
      <w:pPr>
        <w:shd w:val="clear" w:color="auto" w:fill="FFFFFF"/>
        <w:suppressAutoHyphens/>
        <w:autoSpaceDE w:val="0"/>
        <w:autoSpaceDN w:val="0"/>
        <w:adjustRightInd w:val="0"/>
        <w:rPr>
          <w:rFonts w:ascii="Times New Roman" w:eastAsia="Andale Sans UI" w:hAnsi="Times New Roman" w:cs="Times New Roman"/>
          <w:b/>
          <w:bCs/>
          <w:color w:val="000000"/>
          <w:kern w:val="2"/>
          <w:lang w:eastAsia="ar-SA"/>
        </w:rPr>
      </w:pP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>
        <w:rPr>
          <w:rFonts w:ascii="Calibri" w:eastAsia="SimSun" w:hAnsi="Calibri" w:cs="Calibri"/>
          <w:b/>
          <w:bCs/>
          <w:color w:val="000000"/>
          <w:kern w:val="2"/>
          <w:lang w:eastAsia="ar-SA"/>
        </w:rPr>
        <w:tab/>
      </w:r>
      <w:r w:rsidR="00125E5B" w:rsidRPr="00125E5B">
        <w:rPr>
          <w:rFonts w:ascii="Times New Roman" w:eastAsia="SimSun" w:hAnsi="Times New Roman" w:cs="Times New Roman"/>
          <w:b/>
          <w:bCs/>
          <w:color w:val="000000"/>
          <w:kern w:val="2"/>
          <w:lang w:eastAsia="ar-SA"/>
        </w:rPr>
        <w:t>«Утверждаю»</w:t>
      </w:r>
    </w:p>
    <w:p w:rsidR="00125E5B" w:rsidRPr="00125E5B" w:rsidRDefault="007D4E8A" w:rsidP="00125E5B">
      <w:pPr>
        <w:shd w:val="clear" w:color="auto" w:fill="FFFFFF"/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</w:pPr>
      <w:r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                                                                                                      </w:t>
      </w:r>
      <w:r w:rsidR="00125E5B"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Директор МБОУ СОШ № </w:t>
      </w:r>
      <w:r w:rsidR="00125E5B" w:rsidRPr="00125E5B"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3    </w:t>
      </w:r>
    </w:p>
    <w:p w:rsidR="00125E5B" w:rsidRPr="00125E5B" w:rsidRDefault="007D4E8A" w:rsidP="00125E5B">
      <w:pPr>
        <w:shd w:val="clear" w:color="auto" w:fill="FFFFFF"/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</w:pPr>
      <w:r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 </w:t>
      </w:r>
      <w:r w:rsidR="00125E5B" w:rsidRPr="00125E5B"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                                     </w:t>
      </w:r>
      <w:r w:rsidR="00125E5B"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   </w:t>
      </w:r>
      <w:r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                                                   </w:t>
      </w:r>
      <w:r w:rsidR="00125E5B"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  __________</w:t>
      </w:r>
      <w:proofErr w:type="spellStart"/>
      <w:r w:rsidR="00125E5B"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>Назаралиева</w:t>
      </w:r>
      <w:proofErr w:type="spellEnd"/>
      <w:r w:rsidR="00125E5B">
        <w:rPr>
          <w:rFonts w:ascii="Times New Roman" w:eastAsia="SimSun" w:hAnsi="Times New Roman" w:cs="Times New Roman"/>
          <w:bCs/>
          <w:color w:val="000000"/>
          <w:kern w:val="2"/>
          <w:lang w:eastAsia="ar-SA"/>
        </w:rPr>
        <w:t xml:space="preserve"> Ш.Н.</w:t>
      </w:r>
    </w:p>
    <w:p w:rsidR="00125E5B" w:rsidRPr="00125E5B" w:rsidRDefault="00125E5B" w:rsidP="00125E5B">
      <w:pPr>
        <w:shd w:val="clear" w:color="auto" w:fill="FFFFFF"/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kern w:val="2"/>
          <w:lang w:eastAsia="ar-SA"/>
        </w:rPr>
      </w:pPr>
      <w:r w:rsidRPr="00125E5B">
        <w:rPr>
          <w:rFonts w:ascii="Times New Roman" w:eastAsia="SimSun" w:hAnsi="Times New Roman" w:cs="Times New Roman"/>
          <w:color w:val="000000"/>
          <w:kern w:val="2"/>
          <w:lang w:eastAsia="ar-SA"/>
        </w:rPr>
        <w:t xml:space="preserve">                            </w:t>
      </w:r>
      <w:r>
        <w:rPr>
          <w:rFonts w:ascii="Times New Roman" w:eastAsia="SimSun" w:hAnsi="Times New Roman" w:cs="Times New Roman"/>
          <w:color w:val="000000"/>
          <w:kern w:val="2"/>
          <w:lang w:eastAsia="ar-SA"/>
        </w:rPr>
        <w:t xml:space="preserve">              </w:t>
      </w:r>
      <w:r w:rsidR="009D5A23">
        <w:rPr>
          <w:rFonts w:ascii="Times New Roman" w:eastAsia="SimSun" w:hAnsi="Times New Roman" w:cs="Times New Roman"/>
          <w:color w:val="000000"/>
          <w:kern w:val="2"/>
          <w:lang w:eastAsia="ar-SA"/>
        </w:rPr>
        <w:t xml:space="preserve">             </w:t>
      </w:r>
      <w:r>
        <w:rPr>
          <w:rFonts w:ascii="Times New Roman" w:eastAsia="SimSun" w:hAnsi="Times New Roman" w:cs="Times New Roman"/>
          <w:color w:val="000000"/>
          <w:kern w:val="2"/>
          <w:lang w:eastAsia="ar-SA"/>
        </w:rPr>
        <w:t xml:space="preserve">   </w:t>
      </w:r>
      <w:r w:rsidR="007D4E8A">
        <w:rPr>
          <w:rFonts w:ascii="Times New Roman" w:eastAsia="SimSun" w:hAnsi="Times New Roman" w:cs="Times New Roman"/>
          <w:color w:val="000000"/>
          <w:kern w:val="2"/>
          <w:lang w:eastAsia="ar-SA"/>
        </w:rPr>
        <w:t xml:space="preserve"> </w:t>
      </w:r>
    </w:p>
    <w:p w:rsidR="00125E5B" w:rsidRPr="00125E5B" w:rsidRDefault="00125E5B" w:rsidP="00125E5B">
      <w:pPr>
        <w:widowControl w:val="0"/>
        <w:shd w:val="clear" w:color="auto" w:fill="FFFFFF"/>
        <w:suppressAutoHyphens/>
        <w:spacing w:after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ab/>
      </w:r>
      <w:r w:rsidR="007D4E8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</w:p>
    <w:p w:rsidR="00125E5B" w:rsidRPr="00125E5B" w:rsidRDefault="00125E5B" w:rsidP="00125E5B">
      <w:pPr>
        <w:shd w:val="clear" w:color="auto" w:fill="FFFFFF"/>
        <w:suppressAutoHyphens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125E5B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ar-SA"/>
        </w:rPr>
        <w:tab/>
        <w:t xml:space="preserve">                                                                           </w:t>
      </w:r>
      <w:r w:rsidRPr="00125E5B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125E5B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125E5B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ar-SA"/>
        </w:rPr>
        <w:tab/>
      </w:r>
    </w:p>
    <w:p w:rsidR="00125E5B" w:rsidRPr="00125E5B" w:rsidRDefault="00125E5B" w:rsidP="00125E5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25E5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ПОЛОЖЕНИЕ</w:t>
      </w:r>
    </w:p>
    <w:p w:rsidR="00125E5B" w:rsidRPr="00125E5B" w:rsidRDefault="00125E5B" w:rsidP="00125E5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25E5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о режиме занятий обучающихся</w:t>
      </w:r>
    </w:p>
    <w:p w:rsidR="00125E5B" w:rsidRPr="00125E5B" w:rsidRDefault="00125E5B" w:rsidP="00125E5B">
      <w:pPr>
        <w:widowControl w:val="0"/>
        <w:shd w:val="clear" w:color="auto" w:fill="FFFFFF"/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:lang w:eastAsia="ar-SA"/>
        </w:rPr>
      </w:pPr>
    </w:p>
    <w:p w:rsidR="00125E5B" w:rsidRPr="00125E5B" w:rsidRDefault="00125E5B" w:rsidP="00125E5B">
      <w:pPr>
        <w:widowControl w:val="0"/>
        <w:shd w:val="clear" w:color="auto" w:fill="FFFFFF"/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  <w:spacing w:val="-5"/>
          <w:kern w:val="2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:lang w:eastAsia="ar-SA"/>
        </w:rPr>
        <w:t xml:space="preserve">1. </w:t>
      </w:r>
      <w:r w:rsidRPr="00125E5B">
        <w:rPr>
          <w:rFonts w:ascii="Times New Roman" w:eastAsia="Times New Roman" w:hAnsi="Times New Roman" w:cs="Times New Roman"/>
          <w:b/>
          <w:bCs/>
          <w:color w:val="000000"/>
          <w:spacing w:val="-1"/>
          <w:kern w:val="2"/>
          <w:sz w:val="26"/>
          <w:szCs w:val="24"/>
          <w:lang w:eastAsia="ar-SA"/>
        </w:rPr>
        <w:t>Общие положения.</w:t>
      </w:r>
    </w:p>
    <w:p w:rsidR="00125E5B" w:rsidRPr="00125E5B" w:rsidRDefault="00125E5B" w:rsidP="00125E5B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kern w:val="2"/>
          <w:sz w:val="26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color w:val="000000"/>
          <w:spacing w:val="-5"/>
          <w:kern w:val="2"/>
          <w:sz w:val="26"/>
          <w:szCs w:val="24"/>
          <w:lang w:eastAsia="ar-SA"/>
        </w:rPr>
        <w:t xml:space="preserve">1.1. </w:t>
      </w:r>
      <w:r w:rsidRPr="00125E5B">
        <w:rPr>
          <w:rFonts w:ascii="Times New Roman" w:eastAsia="Times New Roman" w:hAnsi="Times New Roman" w:cs="Times New Roman"/>
          <w:color w:val="000000"/>
          <w:spacing w:val="1"/>
          <w:kern w:val="2"/>
          <w:sz w:val="26"/>
          <w:szCs w:val="24"/>
          <w:lang w:eastAsia="ar-SA"/>
        </w:rPr>
        <w:t>Настоящее положение разработано в соответствии с Законом РФ «Об образовании» от 29.12.2012 № 273 –ФЗ (ред. От 23.07.2013), Уставом Школы.</w:t>
      </w:r>
    </w:p>
    <w:p w:rsidR="00125E5B" w:rsidRPr="00125E5B" w:rsidRDefault="00125E5B" w:rsidP="00125E5B">
      <w:pPr>
        <w:widowControl w:val="0"/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kern w:val="2"/>
          <w:sz w:val="26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color w:val="000000"/>
          <w:spacing w:val="-5"/>
          <w:kern w:val="2"/>
          <w:sz w:val="26"/>
          <w:szCs w:val="24"/>
          <w:lang w:eastAsia="ar-SA"/>
        </w:rPr>
        <w:t xml:space="preserve">1.2. </w:t>
      </w:r>
      <w:r w:rsidRPr="00125E5B">
        <w:rPr>
          <w:rFonts w:ascii="Times New Roman" w:eastAsia="Times New Roman" w:hAnsi="Times New Roman" w:cs="Times New Roman"/>
          <w:color w:val="000000"/>
          <w:spacing w:val="-1"/>
          <w:kern w:val="2"/>
          <w:sz w:val="26"/>
          <w:szCs w:val="24"/>
          <w:lang w:eastAsia="ar-SA"/>
        </w:rPr>
        <w:t>Настоящее Положение принимается на педагогическом совете Школы, утверждается приказом директора</w:t>
      </w:r>
      <w:r w:rsidRPr="00125E5B">
        <w:rPr>
          <w:rFonts w:ascii="Times New Roman" w:eastAsia="Times New Roman" w:hAnsi="Times New Roman" w:cs="Times New Roman"/>
          <w:color w:val="000000"/>
          <w:spacing w:val="-2"/>
          <w:kern w:val="2"/>
          <w:sz w:val="26"/>
          <w:szCs w:val="24"/>
          <w:lang w:eastAsia="ar-SA"/>
        </w:rPr>
        <w:t>.</w:t>
      </w:r>
    </w:p>
    <w:p w:rsidR="00125E5B" w:rsidRPr="00125E5B" w:rsidRDefault="00125E5B" w:rsidP="00125E5B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125E5B" w:rsidRPr="00125E5B" w:rsidRDefault="00125E5B" w:rsidP="00125E5B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25E5B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2. </w:t>
      </w:r>
      <w:r w:rsidRPr="00125E5B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Режим занятий</w:t>
      </w:r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>2.1. Учебный год в Школе начинается, как правило, 1 сентября. Если 1 сентября приходится на выходной день, то в этом случае учебный год начинается в первый следующий за ним рабочий день.</w:t>
      </w:r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Продолжительность учебного года в 1-х классах составляет 33  недели, во 2-11-х классах - не менее 34 недель без учета государственной (итоговой) аттестации. Учебный год делится на четыре четверти, которые отделяются друг от друга каникулами.</w:t>
      </w:r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Продолжительность каникул в течение учебного года - не менее 30 календарных дней, летом - не менее 8 недель. Для обучающихся первых классов в течение учебного года устанавливаются дополнительные недельные каникулы в середине третьей четверти.</w:t>
      </w:r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Годовой 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 по согласованию с органами местного самоуправления. </w:t>
      </w:r>
    </w:p>
    <w:p w:rsidR="00125E5B" w:rsidRPr="00125E5B" w:rsidRDefault="00125E5B" w:rsidP="00125E5B">
      <w:pPr>
        <w:suppressAutoHyphens/>
        <w:jc w:val="both"/>
        <w:rPr>
          <w:rFonts w:ascii="Times New Roman" w:eastAsia="SimSun" w:hAnsi="Times New Roman" w:cs="Calibri"/>
          <w:kern w:val="2"/>
          <w:sz w:val="24"/>
          <w:szCs w:val="24"/>
          <w:lang w:eastAsia="ar-SA"/>
        </w:rPr>
      </w:pPr>
      <w:r w:rsidRPr="00125E5B">
        <w:rPr>
          <w:rFonts w:ascii="Times New Roman" w:eastAsia="SimSun" w:hAnsi="Times New Roman" w:cs="Calibri"/>
          <w:kern w:val="2"/>
          <w:sz w:val="24"/>
          <w:szCs w:val="24"/>
          <w:lang w:eastAsia="ar-SA"/>
        </w:rPr>
        <w:t xml:space="preserve">2.5. Школа работает по графику шестидневной рабочей недели с одним выходным днем в одну  смены. На уровне начального общего образования допускается пятидневная учебная неделя. </w:t>
      </w:r>
    </w:p>
    <w:p w:rsidR="00125E5B" w:rsidRPr="00125E5B" w:rsidRDefault="00125E5B" w:rsidP="00125E5B">
      <w:pPr>
        <w:suppressAutoHyphens/>
        <w:jc w:val="both"/>
        <w:rPr>
          <w:rFonts w:ascii="Times New Roman" w:eastAsia="SimSun" w:hAnsi="Times New Roman" w:cs="Calibri"/>
          <w:kern w:val="2"/>
          <w:sz w:val="24"/>
          <w:szCs w:val="24"/>
          <w:lang w:eastAsia="ar-SA"/>
        </w:rPr>
      </w:pPr>
      <w:r w:rsidRPr="00125E5B">
        <w:rPr>
          <w:rFonts w:ascii="Times New Roman" w:eastAsia="SimSun" w:hAnsi="Times New Roman" w:cs="Calibri"/>
          <w:kern w:val="2"/>
          <w:sz w:val="24"/>
          <w:szCs w:val="24"/>
          <w:lang w:eastAsia="ar-SA"/>
        </w:rPr>
        <w:t xml:space="preserve">2.6. Продолжительность урока (академический час) во всех классах  45 минут, за исключением 1 – </w:t>
      </w:r>
      <w:proofErr w:type="spellStart"/>
      <w:r w:rsidRPr="00125E5B">
        <w:rPr>
          <w:rFonts w:ascii="Times New Roman" w:eastAsia="SimSun" w:hAnsi="Times New Roman" w:cs="Calibri"/>
          <w:kern w:val="2"/>
          <w:sz w:val="24"/>
          <w:szCs w:val="24"/>
          <w:lang w:eastAsia="ar-SA"/>
        </w:rPr>
        <w:t>ых</w:t>
      </w:r>
      <w:proofErr w:type="spellEnd"/>
      <w:r w:rsidRPr="00125E5B">
        <w:rPr>
          <w:rFonts w:ascii="Times New Roman" w:eastAsia="SimSun" w:hAnsi="Times New Roman" w:cs="Calibri"/>
          <w:kern w:val="2"/>
          <w:sz w:val="24"/>
          <w:szCs w:val="24"/>
          <w:lang w:eastAsia="ar-SA"/>
        </w:rPr>
        <w:t xml:space="preserve"> классов.</w:t>
      </w:r>
    </w:p>
    <w:p w:rsidR="00125E5B" w:rsidRPr="00125E5B" w:rsidRDefault="00125E5B" w:rsidP="00125E5B">
      <w:pPr>
        <w:suppressAutoHyphens/>
        <w:jc w:val="both"/>
        <w:rPr>
          <w:rFonts w:ascii="Times New Roman" w:eastAsia="SimSun" w:hAnsi="Times New Roman" w:cs="Calibri"/>
          <w:kern w:val="2"/>
          <w:sz w:val="24"/>
          <w:szCs w:val="24"/>
          <w:lang w:eastAsia="ar-SA"/>
        </w:rPr>
      </w:pPr>
      <w:r w:rsidRPr="00125E5B">
        <w:rPr>
          <w:rFonts w:ascii="Times New Roman" w:eastAsia="SimSun" w:hAnsi="Times New Roman" w:cs="Calibri"/>
          <w:kern w:val="2"/>
          <w:sz w:val="24"/>
          <w:szCs w:val="24"/>
          <w:lang w:eastAsia="ar-SA"/>
        </w:rPr>
        <w:t xml:space="preserve">2.7. </w:t>
      </w:r>
      <w:proofErr w:type="gramStart"/>
      <w:r w:rsidRPr="00125E5B">
        <w:rPr>
          <w:rFonts w:ascii="Times New Roman" w:eastAsia="SimSun" w:hAnsi="Times New Roman" w:cs="Calibri"/>
          <w:kern w:val="2"/>
          <w:sz w:val="24"/>
          <w:szCs w:val="24"/>
          <w:lang w:eastAsia="ar-SA"/>
        </w:rPr>
        <w:t xml:space="preserve">При обучении в 1-м классе используется «ступенчатый» режим обучения в первом полугодии (в сентябре-октябре -  по 3 урока в день по 35 минут каждый, в ноябре-декабре – по 4 урока по 35 минут каждый; в январе - мае – по 4 урока по 45 минут каждый). </w:t>
      </w:r>
      <w:proofErr w:type="gramEnd"/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2.8. Расписание занятий должно предусматривать перерыв достаточной продолжительности для отдыха и питания обучающихся. </w:t>
      </w:r>
    </w:p>
    <w:p w:rsidR="00125E5B" w:rsidRPr="00125E5B" w:rsidRDefault="00125E5B" w:rsidP="00125E5B">
      <w:pPr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>2.9. Количество классов в Школе определяется в зависимости от числа поданных заявлений граждан и условий, созданных для осуществления образовательного процесса, с учетом санитарных норм и контрольных нормативов, указанных в лицензии.</w:t>
      </w:r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2.10. Школа вправе открывать по желанию и запросам родителей (законных представителей) при наличии соответствующих финансовых и иных условий группы продленного дня.</w:t>
      </w:r>
    </w:p>
    <w:p w:rsidR="00125E5B" w:rsidRPr="00125E5B" w:rsidRDefault="00125E5B" w:rsidP="00125E5B">
      <w:pPr>
        <w:suppressAutoHyphens/>
        <w:jc w:val="both"/>
        <w:rPr>
          <w:rFonts w:ascii="Times New Roman" w:eastAsia="SimSun" w:hAnsi="Times New Roman" w:cs="Calibri"/>
          <w:kern w:val="2"/>
          <w:sz w:val="24"/>
          <w:szCs w:val="24"/>
          <w:lang w:eastAsia="ar-SA"/>
        </w:rPr>
      </w:pPr>
      <w:r w:rsidRPr="00125E5B">
        <w:rPr>
          <w:rFonts w:ascii="Calibri" w:eastAsia="SimSun" w:hAnsi="Calibri" w:cs="Calibri"/>
          <w:kern w:val="2"/>
          <w:sz w:val="24"/>
          <w:szCs w:val="24"/>
          <w:lang w:eastAsia="ar-SA"/>
        </w:rPr>
        <w:t xml:space="preserve">2.11. </w:t>
      </w:r>
      <w:r w:rsidRPr="00125E5B">
        <w:rPr>
          <w:rFonts w:ascii="Times New Roman" w:eastAsia="SimSun" w:hAnsi="Times New Roman" w:cs="Calibri"/>
          <w:kern w:val="2"/>
          <w:sz w:val="24"/>
          <w:szCs w:val="24"/>
          <w:lang w:eastAsia="ar-SA"/>
        </w:rPr>
        <w:t xml:space="preserve">В Школе устанавливается наполняемость классов и групп продленного дня в количестве 25 человек. При наличии необходимых условий и средств возможно комплектование классов и групп продленного дня с меньшей наполняемостью. </w:t>
      </w:r>
    </w:p>
    <w:p w:rsidR="00125E5B" w:rsidRPr="00125E5B" w:rsidRDefault="00125E5B" w:rsidP="00125E5B">
      <w:pPr>
        <w:keepNext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>2.12. При проведении занятий по технологии на уровне основного общего образования, по физической культуре, по иностранному языку и информатике на уровне среднего общего образования, а также при изучении иностранного языка на уровне начального общего образования допускается деление класса на две группы при наполняемости класса 25 человек. При наличии необходимых условий и средств возможно деление на группы классов с меньшей наполняемостью  и (или) при проведении занятий по другим предметам.</w:t>
      </w:r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>2.13. 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обучения, и литерой.</w:t>
      </w:r>
    </w:p>
    <w:p w:rsidR="00125E5B" w:rsidRPr="00125E5B" w:rsidRDefault="00125E5B" w:rsidP="00125E5B">
      <w:pPr>
        <w:keepLines/>
        <w:tabs>
          <w:tab w:val="left" w:pos="-1843"/>
        </w:tabs>
        <w:suppressAutoHyphens/>
        <w:overflowPunct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5E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2.14. За каждым классом приказом директора ежегодно закрепляется классный руководитель из числа педагогических работников Школы. </w:t>
      </w:r>
    </w:p>
    <w:p w:rsidR="00125E5B" w:rsidRPr="00125E5B" w:rsidRDefault="00125E5B" w:rsidP="00125E5B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44412" w:rsidRDefault="00744412"/>
    <w:sectPr w:rsidR="0074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BF"/>
    <w:rsid w:val="00125E5B"/>
    <w:rsid w:val="004227FA"/>
    <w:rsid w:val="00744412"/>
    <w:rsid w:val="007D4E8A"/>
    <w:rsid w:val="009227BF"/>
    <w:rsid w:val="009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1</cp:lastModifiedBy>
  <cp:revision>7</cp:revision>
  <dcterms:created xsi:type="dcterms:W3CDTF">2013-12-07T08:12:00Z</dcterms:created>
  <dcterms:modified xsi:type="dcterms:W3CDTF">2017-11-30T08:31:00Z</dcterms:modified>
</cp:coreProperties>
</file>